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2A" w:rsidRPr="003E7A2A" w:rsidRDefault="003E7A2A" w:rsidP="003E7A2A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3E7A2A">
        <w:rPr>
          <w:sz w:val="28"/>
          <w:szCs w:val="28"/>
        </w:rPr>
        <w:t>МБОУ «Нижнемактаминская СОШ №1»</w:t>
      </w:r>
    </w:p>
    <w:p w:rsidR="003E7A2A" w:rsidRDefault="003E7A2A" w:rsidP="003E7A2A">
      <w:pPr>
        <w:pStyle w:val="a3"/>
        <w:spacing w:before="0" w:beforeAutospacing="0" w:after="0" w:afterAutospacing="0"/>
        <w:rPr>
          <w:b/>
          <w:i/>
          <w:sz w:val="32"/>
          <w:szCs w:val="32"/>
        </w:rPr>
      </w:pPr>
    </w:p>
    <w:p w:rsidR="003E7A2A" w:rsidRPr="003E7A2A" w:rsidRDefault="003E7A2A" w:rsidP="003E7A2A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32"/>
          <w:szCs w:val="32"/>
        </w:rPr>
      </w:pPr>
      <w:r w:rsidRPr="003E7A2A">
        <w:rPr>
          <w:b/>
          <w:i/>
          <w:sz w:val="32"/>
          <w:szCs w:val="32"/>
        </w:rPr>
        <w:t>УСТАВ</w:t>
      </w:r>
    </w:p>
    <w:p w:rsidR="003E7A2A" w:rsidRPr="003E7A2A" w:rsidRDefault="003E7A2A" w:rsidP="003E7A2A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32"/>
          <w:szCs w:val="32"/>
        </w:rPr>
      </w:pPr>
      <w:r w:rsidRPr="003E7A2A">
        <w:rPr>
          <w:b/>
          <w:i/>
          <w:sz w:val="32"/>
          <w:szCs w:val="32"/>
        </w:rPr>
        <w:t>ДЕТСКОЙ ОБЩЕСТВЕННОЙ</w:t>
      </w:r>
    </w:p>
    <w:p w:rsidR="00BA7A6F" w:rsidRPr="003E7A2A" w:rsidRDefault="003E7A2A" w:rsidP="003E7A2A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32"/>
          <w:szCs w:val="32"/>
        </w:rPr>
      </w:pPr>
      <w:r w:rsidRPr="003E7A2A">
        <w:rPr>
          <w:b/>
          <w:i/>
          <w:sz w:val="32"/>
          <w:szCs w:val="32"/>
        </w:rPr>
        <w:t>ОРГАНИЗАЦИИ</w:t>
      </w:r>
    </w:p>
    <w:p w:rsidR="00BA7A6F" w:rsidRDefault="00BA7A6F" w:rsidP="003E7A2A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</w:p>
    <w:p w:rsidR="00BA7A6F" w:rsidRDefault="00BA7A6F" w:rsidP="00D52820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E7A2A" w:rsidRPr="00DA1081" w:rsidRDefault="003E7A2A" w:rsidP="00DA10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7A2A" w:rsidRPr="00DA1081" w:rsidRDefault="003E7A2A" w:rsidP="00DA10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0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Утверждаю:      </w:t>
      </w:r>
    </w:p>
    <w:p w:rsidR="003E7A2A" w:rsidRPr="00DA1081" w:rsidRDefault="003E7A2A" w:rsidP="00DA10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0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Директор школы</w:t>
      </w:r>
    </w:p>
    <w:p w:rsidR="003E7A2A" w:rsidRPr="00DA1081" w:rsidRDefault="003E7A2A" w:rsidP="00DA10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0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</w:t>
      </w:r>
      <w:proofErr w:type="spellStart"/>
      <w:r w:rsidRPr="00DA1081">
        <w:rPr>
          <w:rFonts w:ascii="Times New Roman" w:hAnsi="Times New Roman" w:cs="Times New Roman"/>
          <w:sz w:val="24"/>
          <w:szCs w:val="24"/>
        </w:rPr>
        <w:t>Гумеров</w:t>
      </w:r>
      <w:proofErr w:type="spellEnd"/>
      <w:r w:rsidRPr="00DA1081">
        <w:rPr>
          <w:rFonts w:ascii="Times New Roman" w:hAnsi="Times New Roman" w:cs="Times New Roman"/>
          <w:sz w:val="24"/>
          <w:szCs w:val="24"/>
        </w:rPr>
        <w:t xml:space="preserve"> И.Х.</w:t>
      </w:r>
    </w:p>
    <w:p w:rsidR="00BA7A6F" w:rsidRPr="00DA1081" w:rsidRDefault="003E7A2A" w:rsidP="00DA10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0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A1081" w:rsidRPr="00DA1081">
        <w:rPr>
          <w:rFonts w:ascii="Times New Roman" w:hAnsi="Times New Roman" w:cs="Times New Roman"/>
          <w:sz w:val="24"/>
          <w:szCs w:val="24"/>
        </w:rPr>
        <w:t xml:space="preserve">             «1» сентября 2017</w:t>
      </w:r>
      <w:r w:rsidRPr="00DA1081">
        <w:rPr>
          <w:rFonts w:ascii="Times New Roman" w:hAnsi="Times New Roman" w:cs="Times New Roman"/>
          <w:sz w:val="24"/>
          <w:szCs w:val="24"/>
        </w:rPr>
        <w:t>г.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proofErr w:type="gramStart"/>
      <w:r w:rsidRPr="00DA1081">
        <w:rPr>
          <w:b/>
          <w:i/>
          <w:lang w:val="en-US"/>
        </w:rPr>
        <w:t>I</w:t>
      </w:r>
      <w:r w:rsidRPr="00DA1081">
        <w:rPr>
          <w:b/>
          <w:i/>
        </w:rPr>
        <w:t xml:space="preserve"> Общие положения.</w:t>
      </w:r>
      <w:proofErr w:type="gramEnd"/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DA1081">
        <w:rPr>
          <w:b/>
          <w:i/>
        </w:rPr>
        <w:t>Характер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 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 Союз наследников Татарстана работает совместно с общественными организациями, гимназией и семьей.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DA1081">
        <w:rPr>
          <w:b/>
          <w:i/>
        </w:rPr>
        <w:t>Цель деятельности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 w:rsidRPr="00DA1081">
        <w:rPr>
          <w:b/>
          <w:i/>
        </w:rPr>
        <w:t>Задачи</w:t>
      </w:r>
    </w:p>
    <w:p w:rsidR="00D52820" w:rsidRPr="00DA1081" w:rsidRDefault="00D52820" w:rsidP="00DA1081">
      <w:pPr>
        <w:pStyle w:val="ConsNormal"/>
        <w:numPr>
          <w:ilvl w:val="0"/>
          <w:numId w:val="1"/>
        </w:numPr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DA1081">
        <w:rPr>
          <w:rFonts w:ascii="Times New Roman" w:eastAsia="Courier New" w:hAnsi="Times New Roman" w:cs="Times New Roman"/>
          <w:sz w:val="24"/>
        </w:rPr>
        <w:t>содействие в становлении статуса и позиции участников как юных граждан России;</w:t>
      </w:r>
    </w:p>
    <w:p w:rsidR="00D52820" w:rsidRPr="00DA1081" w:rsidRDefault="00D52820" w:rsidP="00DA1081">
      <w:pPr>
        <w:pStyle w:val="ConsNormal"/>
        <w:numPr>
          <w:ilvl w:val="0"/>
          <w:numId w:val="1"/>
        </w:numPr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DA1081">
        <w:rPr>
          <w:rFonts w:ascii="Times New Roman" w:eastAsia="Courier New" w:hAnsi="Times New Roman" w:cs="Times New Roman"/>
          <w:sz w:val="24"/>
        </w:rPr>
        <w:t>развитие социальной активности участников, готовности помогать окружающим;</w:t>
      </w:r>
    </w:p>
    <w:p w:rsidR="00D52820" w:rsidRPr="00DA1081" w:rsidRDefault="00D52820" w:rsidP="00DA1081">
      <w:pPr>
        <w:pStyle w:val="ConsNormal"/>
        <w:numPr>
          <w:ilvl w:val="0"/>
          <w:numId w:val="1"/>
        </w:numPr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DA1081">
        <w:rPr>
          <w:rFonts w:ascii="Times New Roman" w:eastAsia="Courier New" w:hAnsi="Times New Roman" w:cs="Times New Roman"/>
          <w:sz w:val="24"/>
        </w:rPr>
        <w:t>сохранение и развитие российских традиций заботы и милосердия;</w:t>
      </w:r>
    </w:p>
    <w:p w:rsidR="00D52820" w:rsidRPr="00DA1081" w:rsidRDefault="00D52820" w:rsidP="00DA1081">
      <w:pPr>
        <w:pStyle w:val="ConsNormal"/>
        <w:numPr>
          <w:ilvl w:val="0"/>
          <w:numId w:val="1"/>
        </w:numPr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DA1081">
        <w:rPr>
          <w:rFonts w:ascii="Times New Roman" w:eastAsia="Courier New" w:hAnsi="Times New Roman" w:cs="Times New Roman"/>
          <w:sz w:val="24"/>
        </w:rPr>
        <w:t>содействие осознанию важности связи поколений в современном обществе;</w:t>
      </w:r>
    </w:p>
    <w:p w:rsidR="00D52820" w:rsidRPr="00DA1081" w:rsidRDefault="00D52820" w:rsidP="00DA1081">
      <w:pPr>
        <w:pStyle w:val="ConsNormal"/>
        <w:numPr>
          <w:ilvl w:val="0"/>
          <w:numId w:val="1"/>
        </w:numPr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DA1081">
        <w:rPr>
          <w:rFonts w:ascii="Times New Roman" w:eastAsia="Courier New" w:hAnsi="Times New Roman" w:cs="Times New Roman"/>
          <w:sz w:val="24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DA1081">
        <w:rPr>
          <w:b/>
          <w:i/>
          <w:lang w:val="en-US"/>
        </w:rPr>
        <w:t>II</w:t>
      </w:r>
      <w:r w:rsidRPr="00DA1081">
        <w:rPr>
          <w:b/>
          <w:i/>
        </w:rPr>
        <w:t xml:space="preserve"> Членство и прием в союз наследников Татарстана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Членами Союза наследников Татарстана являются: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следопыты;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наследники;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вожатые (наставники);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2.Следопыты.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2.2 Обещание следопыта: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« Я,___________, обещаю быть хорошим следопытом и выполнять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Правила следопытов»</w:t>
      </w:r>
      <w:proofErr w:type="gramStart"/>
      <w:r w:rsidRPr="00DA1081">
        <w:t xml:space="preserve"> .</w:t>
      </w:r>
      <w:proofErr w:type="gramEnd"/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Правила следопыта.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Следопыт любит Родину: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Следопыт Отважный.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Следопыт Честный.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Следопыт Добрый.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Следопыт стремится стать лучше.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lastRenderedPageBreak/>
        <w:t xml:space="preserve">2.3 Дети вступают в СНТ добровольно. Решение о принятии в организацию принимает вожатый. 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 Наследники.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3.2 Торжественное обещание наследника: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« Я,____________, добровольно вступаю в Союз наследников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Татарстана, обязуюсь всегда выполнять Законы наследников».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DA1081">
        <w:rPr>
          <w:b/>
          <w:i/>
          <w:lang w:val="en-US"/>
        </w:rPr>
        <w:t>III</w:t>
      </w:r>
      <w:r w:rsidRPr="00DA1081">
        <w:rPr>
          <w:b/>
          <w:i/>
        </w:rPr>
        <w:t>. Законы наследников.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Наследник бережно хранит природу и культуру родного края.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Наследник помогает Республике Татарстан, стремится стать ее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достойным гражданином.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Наследник отважно стоит за справедливость.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Наследник хочет больше знать и уметь, стать сильным и ловким.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Наследник - верный друг, помогает старшим и младшим, никого не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бросит в беде.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3.3 Подростки добровольно вступают в СНТ. Решение о принятии </w:t>
      </w:r>
      <w:proofErr w:type="gramStart"/>
      <w:r w:rsidRPr="00DA1081">
        <w:t>в</w:t>
      </w:r>
      <w:proofErr w:type="gramEnd"/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организацию принимает сбор отряда.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4. Вожатые (наставники).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4.1 Вожатыми являются наследники старше 14 лет, выполняющие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требования настоящего Устава и Законов наследников, работающие </w:t>
      </w:r>
      <w:proofErr w:type="gramStart"/>
      <w:r w:rsidRPr="00DA1081">
        <w:t>в</w:t>
      </w:r>
      <w:proofErr w:type="gramEnd"/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одном из коллективов, </w:t>
      </w:r>
      <w:proofErr w:type="gramStart"/>
      <w:r w:rsidRPr="00DA1081">
        <w:t>давшие</w:t>
      </w:r>
      <w:proofErr w:type="gramEnd"/>
      <w:r w:rsidRPr="00DA1081">
        <w:t xml:space="preserve"> Клятву вожатого.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4.2. Клятва вожатого.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« Я,_____________, добровольно принимаю на себя обязанности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вожатого Союза наследников Татарстана. Своей работой буду служить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Республике Татарстан, буду воспитывать доверенную мне молодежь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активными гражданами, патриотами и интернационалистами, развивать в ней важные человеческие достоинства.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Обязуюсь выполнять требования Устава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 5. Поощрения.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DA1081">
        <w:rPr>
          <w:b/>
          <w:i/>
          <w:lang w:val="en-US"/>
        </w:rPr>
        <w:t>III</w:t>
      </w:r>
      <w:r w:rsidRPr="00DA1081">
        <w:rPr>
          <w:b/>
          <w:i/>
        </w:rPr>
        <w:t xml:space="preserve"> Права и обязанности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DA1081">
        <w:rPr>
          <w:b/>
          <w:i/>
        </w:rPr>
        <w:t>члена Союза наследников Татарстана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Члены Союза наследников Татарстана имеют права и обязанности: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добровольно входить и выходить из Союза;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работать в одном отряде или группе;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участвовать в выборах органов самоуправления и избираться в любой из них;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носить форму и знаки Союза;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вовлекать в Союз новых членов;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выполнять требования и нормы жизни Союза.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 Вожатые дополнительно имеют обязанности: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активно формировать себя и своих воспитанников в соответствии с целью Союза, выполнять Кодекс вожатых.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DA1081">
        <w:rPr>
          <w:b/>
          <w:i/>
          <w:lang w:val="en-US"/>
        </w:rPr>
        <w:t>IV</w:t>
      </w:r>
      <w:r w:rsidRPr="00DA1081">
        <w:rPr>
          <w:b/>
          <w:i/>
        </w:rPr>
        <w:t>. Структура организации.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Первичными коллективами СНТ являются: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отряды следопытов;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отряды наследников;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отряды вожатых.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lastRenderedPageBreak/>
        <w:t>2. Отряд следопытов и отряд наследников - это объединение детей и подростков, которое: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имеет устойчивый, добровольный состав членов;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имеет вожатого, который вместе с членами отряда выполняет программу организации;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регулярно проводит сборы и дела.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3. Отряды объединяются в дружину.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4 Вожатые объединяются в клуб отрядных вожатых «Чулпан».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proofErr w:type="gramStart"/>
      <w:r w:rsidRPr="00DA1081">
        <w:rPr>
          <w:b/>
          <w:i/>
          <w:lang w:val="en-US"/>
        </w:rPr>
        <w:t>V</w:t>
      </w:r>
      <w:r w:rsidRPr="00DA1081">
        <w:rPr>
          <w:b/>
          <w:i/>
        </w:rPr>
        <w:t xml:space="preserve"> Самоуправление в Союзе наследников Татарстана.</w:t>
      </w:r>
      <w:proofErr w:type="gramEnd"/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 Самоуправление в отряде и дружине.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Высшим органом самоуправления отряда является сбор отряда. Сбор отряда: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решает вопросы жизни своего коллектива;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- выбирает совет отряда, его председателя. Заслушивает отчеты </w:t>
      </w:r>
      <w:proofErr w:type="gramStart"/>
      <w:r w:rsidRPr="00DA1081">
        <w:t>об</w:t>
      </w:r>
      <w:proofErr w:type="gramEnd"/>
      <w:r w:rsidRPr="00DA1081">
        <w:t xml:space="preserve"> деятельности. Дает оценку.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 Совет отряда: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исполняет решения, принятые сбором отряда;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организует работу каждого члена отряда;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представляет интересы отряда в совете дружины;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- </w:t>
      </w:r>
      <w:proofErr w:type="gramStart"/>
      <w:r w:rsidRPr="00DA1081">
        <w:t>отчитывается о</w:t>
      </w:r>
      <w:proofErr w:type="gramEnd"/>
      <w:r w:rsidRPr="00DA1081">
        <w:t xml:space="preserve"> своей работе на сборе.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3. Высшим органом самоуправления в дружине является сбор дружины. Сбор дружины: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решает вопросы затрагивающие дружину в целом, принимает программу деятельности;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избирает коллективный исполнительный орган - совет дружины и его председателя;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- заслушивает отчеты исполнительных органов дружины, дает им оценку. 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4. Советы дружины: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исполняет решения, принятые сбором дружины;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координирует деятельность отрядов, входящих в состав дружины;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организует сотрудничество с семьей, различными государственными учреждениями и общественными организациями;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 xml:space="preserve">- </w:t>
      </w:r>
      <w:proofErr w:type="gramStart"/>
      <w:r w:rsidRPr="00DA1081">
        <w:t>отчитывается о</w:t>
      </w:r>
      <w:proofErr w:type="gramEnd"/>
      <w:r w:rsidRPr="00DA1081">
        <w:t xml:space="preserve"> своей работе на сборе дружины.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 Районные органы самоуправления.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заслушивает и оценивает работу соответствующего Совета;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- обсуждает документы организации.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3. Руководящим органом в период между слетами является соответствующий Совет, собирающийся не реже 3-х раз в год.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3 Высшие органы самоуправления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1. Высшим органом Союза наследников Татарстана является Слет, собирающийся не реже одного раза в 2 года.</w:t>
      </w:r>
    </w:p>
    <w:p w:rsidR="00D52820" w:rsidRPr="00DA1081" w:rsidRDefault="00D52820" w:rsidP="00DA1081">
      <w:pPr>
        <w:pStyle w:val="a3"/>
        <w:spacing w:before="0" w:beforeAutospacing="0" w:after="0" w:afterAutospacing="0"/>
        <w:ind w:firstLine="709"/>
        <w:jc w:val="both"/>
      </w:pPr>
      <w:r w:rsidRPr="00DA1081"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10317B" w:rsidRDefault="0010317B"/>
    <w:sectPr w:rsidR="0010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1DA" w:rsidRDefault="002601DA" w:rsidP="003E7A2A">
      <w:pPr>
        <w:spacing w:after="0" w:line="240" w:lineRule="auto"/>
      </w:pPr>
      <w:r>
        <w:separator/>
      </w:r>
    </w:p>
  </w:endnote>
  <w:endnote w:type="continuationSeparator" w:id="0">
    <w:p w:rsidR="002601DA" w:rsidRDefault="002601DA" w:rsidP="003E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1DA" w:rsidRDefault="002601DA" w:rsidP="003E7A2A">
      <w:pPr>
        <w:spacing w:after="0" w:line="240" w:lineRule="auto"/>
      </w:pPr>
      <w:r>
        <w:separator/>
      </w:r>
    </w:p>
  </w:footnote>
  <w:footnote w:type="continuationSeparator" w:id="0">
    <w:p w:rsidR="002601DA" w:rsidRDefault="002601DA" w:rsidP="003E7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20"/>
    <w:rsid w:val="00032517"/>
    <w:rsid w:val="0010317B"/>
    <w:rsid w:val="002601DA"/>
    <w:rsid w:val="00322237"/>
    <w:rsid w:val="00340B8B"/>
    <w:rsid w:val="003E7A2A"/>
    <w:rsid w:val="00636006"/>
    <w:rsid w:val="00BA7A6F"/>
    <w:rsid w:val="00D52820"/>
    <w:rsid w:val="00DA1081"/>
    <w:rsid w:val="00D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52820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7A2A"/>
  </w:style>
  <w:style w:type="paragraph" w:styleId="a6">
    <w:name w:val="footer"/>
    <w:basedOn w:val="a"/>
    <w:link w:val="a7"/>
    <w:uiPriority w:val="99"/>
    <w:unhideWhenUsed/>
    <w:rsid w:val="003E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52820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7A2A"/>
  </w:style>
  <w:style w:type="paragraph" w:styleId="a6">
    <w:name w:val="footer"/>
    <w:basedOn w:val="a"/>
    <w:link w:val="a7"/>
    <w:uiPriority w:val="99"/>
    <w:unhideWhenUsed/>
    <w:rsid w:val="003E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7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9F0E7-17CF-4AA9-A641-9F851CFC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Я</cp:lastModifiedBy>
  <cp:revision>2</cp:revision>
  <dcterms:created xsi:type="dcterms:W3CDTF">2020-03-13T11:44:00Z</dcterms:created>
  <dcterms:modified xsi:type="dcterms:W3CDTF">2020-03-13T11:44:00Z</dcterms:modified>
</cp:coreProperties>
</file>